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26E" w:rsidRDefault="00264252" w:rsidP="00264252">
      <w:pPr>
        <w:keepNext/>
        <w:keepLines/>
        <w:tabs>
          <w:tab w:val="left" w:pos="993"/>
          <w:tab w:val="left" w:pos="6522"/>
        </w:tabs>
        <w:spacing w:after="0" w:line="240" w:lineRule="auto"/>
        <w:ind w:right="-284" w:hanging="127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537960" cy="2651807"/>
            <wp:effectExtent l="0" t="0" r="0" b="0"/>
            <wp:docPr id="3" name="Рисунок 3" descr="C:\Users\ПК1\AppData\Local\Microsoft\Windows\Temporary Internet Files\Content.Word\CCI2003202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1\AppData\Local\Microsoft\Windows\Temporary Internet Files\Content.Word\CCI20032025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655" cy="265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26E" w:rsidRDefault="002C726E" w:rsidP="00D81FB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222222"/>
          <w:sz w:val="24"/>
          <w:szCs w:val="24"/>
        </w:rPr>
        <w:br/>
      </w:r>
      <w:r w:rsidR="00E80468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E80468" w:rsidRPr="00E80468">
        <w:rPr>
          <w:rFonts w:ascii="Times New Roman" w:hAnsi="Times New Roman"/>
          <w:b/>
          <w:sz w:val="28"/>
          <w:szCs w:val="28"/>
        </w:rPr>
        <w:t>Порядок</w:t>
      </w:r>
      <w:bookmarkStart w:id="0" w:name="_GoBack"/>
      <w:bookmarkEnd w:id="0"/>
    </w:p>
    <w:p w:rsidR="00E80468" w:rsidRDefault="00D81FBB" w:rsidP="00D81FB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защиты работников</w:t>
      </w:r>
      <w:r w:rsidR="00E80468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80468">
        <w:rPr>
          <w:rFonts w:ascii="Times New Roman" w:hAnsi="Times New Roman"/>
          <w:b/>
          <w:sz w:val="28"/>
          <w:szCs w:val="28"/>
        </w:rPr>
        <w:t xml:space="preserve">сообщивших </w:t>
      </w:r>
      <w:proofErr w:type="gramStart"/>
      <w:r w:rsidR="00E80468">
        <w:rPr>
          <w:rFonts w:ascii="Times New Roman" w:hAnsi="Times New Roman"/>
          <w:b/>
          <w:sz w:val="28"/>
          <w:szCs w:val="28"/>
        </w:rPr>
        <w:t>о</w:t>
      </w:r>
      <w:proofErr w:type="gramEnd"/>
      <w:r w:rsidR="00E8046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80468">
        <w:rPr>
          <w:rFonts w:ascii="Times New Roman" w:hAnsi="Times New Roman"/>
          <w:b/>
          <w:sz w:val="28"/>
          <w:szCs w:val="28"/>
        </w:rPr>
        <w:t>коррупционных</w:t>
      </w:r>
      <w:proofErr w:type="gramEnd"/>
      <w:r w:rsidR="00E80468">
        <w:rPr>
          <w:rFonts w:ascii="Times New Roman" w:hAnsi="Times New Roman"/>
          <w:b/>
          <w:sz w:val="28"/>
          <w:szCs w:val="28"/>
        </w:rPr>
        <w:t xml:space="preserve"> правонару</w:t>
      </w:r>
      <w:r>
        <w:rPr>
          <w:rFonts w:ascii="Times New Roman" w:hAnsi="Times New Roman"/>
          <w:b/>
          <w:sz w:val="28"/>
          <w:szCs w:val="28"/>
        </w:rPr>
        <w:t>шений в деятельности учреждения</w:t>
      </w:r>
      <w:r w:rsidR="00E80468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80468">
        <w:rPr>
          <w:rFonts w:ascii="Times New Roman" w:hAnsi="Times New Roman"/>
          <w:b/>
          <w:sz w:val="28"/>
          <w:szCs w:val="28"/>
        </w:rPr>
        <w:t>от формальных и неформальных санкций.</w:t>
      </w:r>
    </w:p>
    <w:p w:rsidR="00D81FBB" w:rsidRDefault="00D81FBB" w:rsidP="00D81FB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</w:p>
    <w:p w:rsidR="00E80468" w:rsidRDefault="00E80468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E80468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Настоящий Порядок разработан в соответствии с Федеральным законом от 25.12.2008  № 273-ФЗ « О противодействии коррупции»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5A09E1">
        <w:rPr>
          <w:rFonts w:ascii="Times New Roman" w:hAnsi="Times New Roman"/>
          <w:sz w:val="28"/>
          <w:szCs w:val="28"/>
        </w:rPr>
        <w:t xml:space="preserve"> с изменениями от 19 декабря 2023года,</w:t>
      </w:r>
      <w:r>
        <w:rPr>
          <w:rFonts w:ascii="Times New Roman" w:hAnsi="Times New Roman"/>
          <w:sz w:val="28"/>
          <w:szCs w:val="28"/>
        </w:rPr>
        <w:t>Методическими рекомендациями по разработке и принятию организациями мер в предупреждению и противодействию коррупции ,утверждённых Министерство труда и социальной защиты РФ от 08.11.2013</w:t>
      </w:r>
    </w:p>
    <w:p w:rsidR="00E80468" w:rsidRDefault="00E80468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1.2.Действия настоящего Порядка распространяются на всех работников учреждения  вне зависимости от уровня занимаемой должности.</w:t>
      </w:r>
    </w:p>
    <w:p w:rsidR="00E80468" w:rsidRDefault="00E80468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1.3.Термины и определения</w:t>
      </w:r>
      <w:proofErr w:type="gramStart"/>
      <w:r>
        <w:rPr>
          <w:rFonts w:ascii="Times New Roman" w:hAnsi="Times New Roman"/>
          <w:sz w:val="28"/>
          <w:szCs w:val="28"/>
        </w:rPr>
        <w:t>.:</w:t>
      </w:r>
      <w:proofErr w:type="gramEnd"/>
    </w:p>
    <w:p w:rsidR="00E80468" w:rsidRDefault="00E80468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1.3.1.Коррупционное пр</w:t>
      </w:r>
      <w:r w:rsidR="00F4599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вонарушение </w:t>
      </w:r>
      <w:proofErr w:type="gramStart"/>
      <w:r>
        <w:rPr>
          <w:rFonts w:ascii="Times New Roman" w:hAnsi="Times New Roman"/>
          <w:sz w:val="28"/>
          <w:szCs w:val="28"/>
        </w:rPr>
        <w:t>–д</w:t>
      </w:r>
      <w:proofErr w:type="gramEnd"/>
      <w:r>
        <w:rPr>
          <w:rFonts w:ascii="Times New Roman" w:hAnsi="Times New Roman"/>
          <w:sz w:val="28"/>
          <w:szCs w:val="28"/>
        </w:rPr>
        <w:t>еяние ,обладающее признакам  коррупции ,за которые предусмотрена гражданско-право</w:t>
      </w:r>
      <w:r w:rsidR="00F4599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ая ,дисциплинарная административная или уголовная ответственность.</w:t>
      </w:r>
    </w:p>
    <w:p w:rsidR="00F4599F" w:rsidRDefault="00E80468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1.3.2.</w:t>
      </w:r>
      <w:r w:rsidR="00F4599F">
        <w:rPr>
          <w:rFonts w:ascii="Times New Roman" w:hAnsi="Times New Roman"/>
          <w:sz w:val="28"/>
          <w:szCs w:val="28"/>
        </w:rPr>
        <w:t xml:space="preserve">Формальные санкции </w:t>
      </w:r>
      <w:proofErr w:type="gramStart"/>
      <w:r w:rsidR="00F4599F">
        <w:rPr>
          <w:rFonts w:ascii="Times New Roman" w:hAnsi="Times New Roman"/>
          <w:sz w:val="28"/>
          <w:szCs w:val="28"/>
        </w:rPr>
        <w:t>–э</w:t>
      </w:r>
      <w:proofErr w:type="gramEnd"/>
      <w:r w:rsidR="00F4599F">
        <w:rPr>
          <w:rFonts w:ascii="Times New Roman" w:hAnsi="Times New Roman"/>
          <w:sz w:val="28"/>
          <w:szCs w:val="28"/>
        </w:rPr>
        <w:t>то меры дисциплинарного взыскания ( необоснованная  невыплата премии ,привлечение  к материальной ответственности и т.п.)на работника  применяемые к нему . в связи сообщением  им  о коррупционным правонарушениях в деятельности медицинской организации.</w:t>
      </w:r>
    </w:p>
    <w:p w:rsidR="00E80468" w:rsidRPr="00E80468" w:rsidRDefault="00F4599F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1.3.3. Неформальные санкции </w:t>
      </w:r>
      <w:proofErr w:type="gramStart"/>
      <w:r>
        <w:rPr>
          <w:rFonts w:ascii="Times New Roman" w:hAnsi="Times New Roman"/>
          <w:sz w:val="28"/>
          <w:szCs w:val="28"/>
        </w:rPr>
        <w:t>–с</w:t>
      </w:r>
      <w:proofErr w:type="gramEnd"/>
      <w:r>
        <w:rPr>
          <w:rFonts w:ascii="Times New Roman" w:hAnsi="Times New Roman"/>
          <w:sz w:val="28"/>
          <w:szCs w:val="28"/>
        </w:rPr>
        <w:t>понтанные ,эмоционально окрашены реакции непосредственного руководителя  или коллег на поведение работника  сообщившего о коррупционных правонарушений в деятельности медицинской организации (порицание ,замечание ,насмешка ,злая шутка, нелестный клич, пренебрежение ,отказ подать руку</w:t>
      </w:r>
      <w:r w:rsidR="00AA153E">
        <w:rPr>
          <w:rFonts w:ascii="Times New Roman" w:hAnsi="Times New Roman"/>
          <w:sz w:val="28"/>
          <w:szCs w:val="28"/>
        </w:rPr>
        <w:t xml:space="preserve"> или поддерживать отношения </w:t>
      </w:r>
      <w:proofErr w:type="spellStart"/>
      <w:r w:rsidR="00AA153E">
        <w:rPr>
          <w:rFonts w:ascii="Times New Roman" w:hAnsi="Times New Roman"/>
          <w:sz w:val="28"/>
          <w:szCs w:val="28"/>
        </w:rPr>
        <w:t>и.т.п</w:t>
      </w:r>
      <w:proofErr w:type="spellEnd"/>
      <w:r w:rsidR="00AA153E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</w:t>
      </w:r>
      <w:r w:rsidRPr="005C4024">
        <w:rPr>
          <w:rFonts w:ascii="Times New Roman" w:hAnsi="Times New Roman"/>
          <w:sz w:val="28"/>
          <w:szCs w:val="28"/>
        </w:rPr>
        <w:lastRenderedPageBreak/>
        <w:t>коррупционном правонарушении, а в случае необходимости и после их окончания.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1.5.3. Предоставление бесплатной юридической помощи.</w:t>
      </w:r>
      <w:r w:rsidRPr="005C4024">
        <w:rPr>
          <w:rFonts w:ascii="Times New Roman" w:hAnsi="Times New Roman"/>
          <w:sz w:val="28"/>
          <w:szCs w:val="28"/>
        </w:rPr>
        <w:pgNum/>
      </w: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153E" w:rsidRDefault="00AA153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153E" w:rsidRPr="005C4024" w:rsidRDefault="00AA153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Примерная форма</w:t>
      </w:r>
      <w:r w:rsidR="00D81FBB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заключении гражданско-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правовых договоров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0"/>
      <w:bookmarkEnd w:id="1"/>
      <w:r w:rsidRPr="005C402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5. Антикоррупционная оговорка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ar2"/>
      <w:bookmarkEnd w:id="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5.1. </w:t>
      </w:r>
      <w:proofErr w:type="gramStart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При исполнении своих обязательств по Контракту (Договору) Стороны,                            их аффилированные лица, работники, представители не выплачивают,                           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  <w:proofErr w:type="gramEnd"/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Также Стороны, их аффилированные лица, работники, представители при исполнении Контракта (Договора)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5.2. В случае возникновения у Стороны оснований полагать, что произошло или может произойти нарушение условий, предусмотренных </w:t>
      </w:r>
      <w:hyperlink w:anchor="Par2" w:history="1">
        <w:r w:rsidRPr="005C4024">
          <w:rPr>
            <w:rFonts w:ascii="Times New Roman" w:eastAsia="Times New Roman" w:hAnsi="Times New Roman"/>
            <w:sz w:val="28"/>
            <w:szCs w:val="28"/>
            <w:lang w:eastAsia="ru-RU"/>
          </w:rPr>
          <w:t>пункта 5.1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(Договора), она обязуется незамедлительно уведомить об этом другую сторону в письменной форме по реквизитам, указанным в пункте ___ Контракта (Договора). В письменном уведомлении Сторона обязана указать факты или предоставить материалы, подтверждающие или дающие основание полагать, что произошло или может произойти нарушение.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Сторона, получившее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____ Контракта (Договора) в срок, не превышающий 10 календарных дней с даты получения такого уведомления.</w:t>
      </w:r>
    </w:p>
    <w:p w:rsidR="002C726E" w:rsidRPr="00D81FBB" w:rsidRDefault="002C726E" w:rsidP="00D81F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5.3. В случае нарушения одной Стороной обязательств воздерживаться от запрещенных в п. 5.1 Контракта (Договора) действий и (или) неполучения другой Стороной в установленный настоящим Контрактом (Договором) срок подтверждения, что нарушения не произошли или не произойдут, другая Сторона направляет обоснованные факты или предоставляет материалы в компетентные органы в соответствии с применимым законодательством.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pStyle w:val="ConsPlusNormal"/>
        <w:jc w:val="center"/>
        <w:rPr>
          <w:b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86"/>
    <w:rsid w:val="00147E86"/>
    <w:rsid w:val="00264252"/>
    <w:rsid w:val="002C726E"/>
    <w:rsid w:val="00375E06"/>
    <w:rsid w:val="003A2796"/>
    <w:rsid w:val="005A09E1"/>
    <w:rsid w:val="00A976E7"/>
    <w:rsid w:val="00AA153E"/>
    <w:rsid w:val="00CA79FF"/>
    <w:rsid w:val="00D81FBB"/>
    <w:rsid w:val="00E46E20"/>
    <w:rsid w:val="00E80468"/>
    <w:rsid w:val="00F4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72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155">
    <w:name w:val="c155"/>
    <w:basedOn w:val="a"/>
    <w:rsid w:val="002C726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A9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2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72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155">
    <w:name w:val="c155"/>
    <w:basedOn w:val="a"/>
    <w:rsid w:val="002C726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A9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6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ПК1</cp:lastModifiedBy>
  <cp:revision>12</cp:revision>
  <cp:lastPrinted>2025-03-20T09:58:00Z</cp:lastPrinted>
  <dcterms:created xsi:type="dcterms:W3CDTF">2025-02-24T11:55:00Z</dcterms:created>
  <dcterms:modified xsi:type="dcterms:W3CDTF">2025-03-20T10:02:00Z</dcterms:modified>
</cp:coreProperties>
</file>